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7" w:rsidRDefault="005B55E9" w:rsidP="00D9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Touch: </w:t>
      </w:r>
      <w:r>
        <w:rPr>
          <w:rFonts w:ascii="Arial" w:hAnsi="Arial" w:cs="Arial"/>
          <w:color w:val="00009A"/>
          <w:sz w:val="24"/>
          <w:szCs w:val="24"/>
        </w:rPr>
        <w:t>A player contacting the ball.</w:t>
      </w:r>
    </w:p>
    <w:p w:rsidR="00D927F7" w:rsidRPr="00D927F7" w:rsidRDefault="00D927F7" w:rsidP="00D92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bookmarkStart w:id="0" w:name="_GoBack"/>
      <w:bookmarkEnd w:id="0"/>
    </w:p>
    <w:p w:rsidR="005B55E9" w:rsidRPr="00D927F7" w:rsidRDefault="005B55E9" w:rsidP="00D927F7">
      <w:pPr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Transition: </w:t>
      </w:r>
      <w:r>
        <w:rPr>
          <w:rFonts w:ascii="Arial" w:hAnsi="Arial" w:cs="Arial"/>
          <w:color w:val="00009A"/>
          <w:sz w:val="24"/>
          <w:szCs w:val="24"/>
        </w:rPr>
        <w:t>To switch from offense to defense, and vice versa.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Three-Meter Line: </w:t>
      </w:r>
      <w:r>
        <w:rPr>
          <w:rFonts w:ascii="Arial" w:hAnsi="Arial" w:cs="Arial"/>
          <w:color w:val="00009A"/>
          <w:sz w:val="24"/>
          <w:szCs w:val="24"/>
        </w:rPr>
        <w:t>The line extended across the court to signify the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point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which a back row player must leave the ground behind to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attack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the ball.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 Substitution - </w:t>
      </w:r>
      <w:r>
        <w:rPr>
          <w:rFonts w:ascii="Arial" w:hAnsi="Arial" w:cs="Arial"/>
          <w:color w:val="00009A"/>
          <w:sz w:val="24"/>
          <w:szCs w:val="24"/>
        </w:rPr>
        <w:t>Allows one player to replace another player already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on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the court. Each team is allowed 15 substitutions per game. Each</w:t>
      </w:r>
    </w:p>
    <w:p w:rsidR="00F5411C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player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is allowed an unlimited number of entries.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Spike: </w:t>
      </w:r>
      <w:r>
        <w:rPr>
          <w:rFonts w:ascii="Arial" w:hAnsi="Arial" w:cs="Arial"/>
          <w:color w:val="00009A"/>
          <w:sz w:val="24"/>
          <w:szCs w:val="24"/>
        </w:rPr>
        <w:t>Also hit or attack. A ball contacted with force by a player on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the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offensive team who intends to terminate the ball on the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opponent's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floor or off the opponent's blocker.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Side Out Scoring: </w:t>
      </w:r>
      <w:r>
        <w:rPr>
          <w:rFonts w:ascii="Arial" w:hAnsi="Arial" w:cs="Arial"/>
          <w:color w:val="00009A"/>
          <w:sz w:val="24"/>
          <w:szCs w:val="24"/>
        </w:rPr>
        <w:t>a format of scoring where points can be won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only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by the serving team.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Setter: </w:t>
      </w:r>
      <w:r>
        <w:rPr>
          <w:rFonts w:ascii="Arial" w:hAnsi="Arial" w:cs="Arial"/>
          <w:color w:val="00009A"/>
          <w:sz w:val="24"/>
          <w:szCs w:val="24"/>
        </w:rPr>
        <w:t>The second passer whose job it is to position a pass to the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hitter</w:t>
      </w:r>
      <w:proofErr w:type="gramEnd"/>
      <w:r>
        <w:rPr>
          <w:rFonts w:ascii="Arial" w:hAnsi="Arial" w:cs="Arial"/>
          <w:color w:val="00009A"/>
          <w:sz w:val="24"/>
          <w:szCs w:val="24"/>
        </w:rPr>
        <w:t>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Serve: </w:t>
      </w:r>
      <w:r>
        <w:rPr>
          <w:rFonts w:ascii="Arial" w:hAnsi="Arial" w:cs="Arial"/>
          <w:color w:val="00009A"/>
          <w:sz w:val="24"/>
          <w:szCs w:val="24"/>
        </w:rPr>
        <w:t>One of the six basic skills; used to put the ball into play. It is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the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only skill controlled exclusively by one player.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Rally Scoring: </w:t>
      </w:r>
      <w:r>
        <w:rPr>
          <w:rFonts w:ascii="Arial" w:hAnsi="Arial" w:cs="Arial"/>
          <w:color w:val="00009A"/>
          <w:sz w:val="24"/>
          <w:szCs w:val="24"/>
        </w:rPr>
        <w:t>Scoring method where points can be won by the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serving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or receiving team.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Ready Position: </w:t>
      </w:r>
      <w:r>
        <w:rPr>
          <w:rFonts w:ascii="Arial" w:hAnsi="Arial" w:cs="Arial"/>
          <w:color w:val="00009A"/>
          <w:sz w:val="24"/>
          <w:szCs w:val="24"/>
        </w:rPr>
        <w:t>The flexed, yet comfortable, posture a player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assumes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before moving to the point of contact.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Overhand Serve: </w:t>
      </w:r>
      <w:r>
        <w:rPr>
          <w:rFonts w:ascii="Arial" w:hAnsi="Arial" w:cs="Arial"/>
          <w:color w:val="00009A"/>
          <w:sz w:val="24"/>
          <w:szCs w:val="24"/>
        </w:rPr>
        <w:t>Serving the ball and striking it with the hand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above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the shoulder. A serve performed with an overhand throwing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action</w:t>
      </w:r>
      <w:proofErr w:type="gramEnd"/>
      <w:r>
        <w:rPr>
          <w:rFonts w:ascii="Arial" w:hAnsi="Arial" w:cs="Arial"/>
          <w:color w:val="00009A"/>
          <w:sz w:val="24"/>
          <w:szCs w:val="24"/>
        </w:rPr>
        <w:t>.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Kill: </w:t>
      </w:r>
      <w:r>
        <w:rPr>
          <w:rFonts w:ascii="Arial" w:hAnsi="Arial" w:cs="Arial"/>
          <w:color w:val="00009A"/>
          <w:sz w:val="24"/>
          <w:szCs w:val="24"/>
        </w:rPr>
        <w:t xml:space="preserve">An attack that results directly in a point or </w:t>
      </w:r>
      <w:proofErr w:type="spellStart"/>
      <w:r>
        <w:rPr>
          <w:rFonts w:ascii="Arial" w:hAnsi="Arial" w:cs="Arial"/>
          <w:color w:val="00009A"/>
          <w:sz w:val="24"/>
          <w:szCs w:val="24"/>
        </w:rPr>
        <w:t>sideout</w:t>
      </w:r>
      <w:proofErr w:type="spellEnd"/>
      <w:r>
        <w:rPr>
          <w:rFonts w:ascii="Arial" w:hAnsi="Arial" w:cs="Arial"/>
          <w:color w:val="00009A"/>
          <w:sz w:val="24"/>
          <w:szCs w:val="24"/>
        </w:rPr>
        <w:t>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Hitter: </w:t>
      </w:r>
      <w:r>
        <w:rPr>
          <w:rFonts w:ascii="Arial" w:hAnsi="Arial" w:cs="Arial"/>
          <w:color w:val="00009A"/>
          <w:sz w:val="24"/>
          <w:szCs w:val="24"/>
        </w:rPr>
        <w:t>Also "</w:t>
      </w:r>
      <w:proofErr w:type="spellStart"/>
      <w:r>
        <w:rPr>
          <w:rFonts w:ascii="Arial" w:hAnsi="Arial" w:cs="Arial"/>
          <w:color w:val="00009A"/>
          <w:sz w:val="24"/>
          <w:szCs w:val="24"/>
        </w:rPr>
        <w:t>spiker</w:t>
      </w:r>
      <w:proofErr w:type="spellEnd"/>
      <w:r>
        <w:rPr>
          <w:rFonts w:ascii="Arial" w:hAnsi="Arial" w:cs="Arial"/>
          <w:color w:val="00009A"/>
          <w:sz w:val="24"/>
          <w:szCs w:val="24"/>
        </w:rPr>
        <w:t>" or "attacker." The player who is responsible for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hitting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the ball.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Front-row: </w:t>
      </w:r>
      <w:r>
        <w:rPr>
          <w:rFonts w:ascii="Arial" w:hAnsi="Arial" w:cs="Arial"/>
          <w:color w:val="00009A"/>
          <w:sz w:val="24"/>
          <w:szCs w:val="24"/>
        </w:rPr>
        <w:t>Three players whose court position is near the net.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Free Ball: </w:t>
      </w:r>
      <w:r>
        <w:rPr>
          <w:rFonts w:ascii="Arial" w:hAnsi="Arial" w:cs="Arial"/>
          <w:color w:val="00009A"/>
          <w:sz w:val="24"/>
          <w:szCs w:val="24"/>
        </w:rPr>
        <w:t>Returning the ball to the opponent without the intent to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get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a kill (slow, arcing, pass rather than a spike). Team’s free-ball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formation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may include five, four, three, two, or one receiver. At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advanced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9A"/>
          <w:sz w:val="24"/>
          <w:szCs w:val="24"/>
        </w:rPr>
        <w:t>levels,the</w:t>
      </w:r>
      <w:proofErr w:type="spellEnd"/>
      <w:r>
        <w:rPr>
          <w:rFonts w:ascii="Arial" w:hAnsi="Arial" w:cs="Arial"/>
          <w:color w:val="00009A"/>
          <w:sz w:val="24"/>
          <w:szCs w:val="24"/>
        </w:rPr>
        <w:t xml:space="preserve"> team uses no more than two (back-row)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receivers</w:t>
      </w:r>
      <w:proofErr w:type="gramEnd"/>
      <w:r>
        <w:rPr>
          <w:rFonts w:ascii="Arial" w:hAnsi="Arial" w:cs="Arial"/>
          <w:color w:val="00009A"/>
          <w:sz w:val="24"/>
          <w:szCs w:val="24"/>
        </w:rPr>
        <w:t>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lastRenderedPageBreak/>
        <w:t xml:space="preserve">Forearm Pass: </w:t>
      </w:r>
      <w:r>
        <w:rPr>
          <w:rFonts w:ascii="Arial" w:hAnsi="Arial" w:cs="Arial"/>
          <w:color w:val="00009A"/>
          <w:sz w:val="24"/>
          <w:szCs w:val="24"/>
        </w:rPr>
        <w:t>Sometimes referred to as the "bump" or "dig". Join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your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arms from the elbows to the wrists and strike the ball with the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fleshy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part of your forearms in an underhand motion. Introduced in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the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late 1940's as a desperation play, the forearm pass is now rated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by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many as the most important fundamentals in volleyball.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Floater: </w:t>
      </w:r>
      <w:r>
        <w:rPr>
          <w:rFonts w:ascii="Arial" w:hAnsi="Arial" w:cs="Arial"/>
          <w:color w:val="00009A"/>
          <w:sz w:val="24"/>
          <w:szCs w:val="24"/>
        </w:rPr>
        <w:t>A serve with no spin that follows an erratic path. The ball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is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hit with only a momentary point of contact and very little </w:t>
      </w:r>
      <w:proofErr w:type="spellStart"/>
      <w:r>
        <w:rPr>
          <w:rFonts w:ascii="Arial" w:hAnsi="Arial" w:cs="Arial"/>
          <w:color w:val="00009A"/>
          <w:sz w:val="24"/>
          <w:szCs w:val="24"/>
        </w:rPr>
        <w:t>followthrough</w:t>
      </w:r>
      <w:proofErr w:type="spellEnd"/>
      <w:r>
        <w:rPr>
          <w:rFonts w:ascii="Arial" w:hAnsi="Arial" w:cs="Arial"/>
          <w:color w:val="00009A"/>
          <w:sz w:val="24"/>
          <w:szCs w:val="24"/>
        </w:rPr>
        <w:t>.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Double Hit: </w:t>
      </w:r>
      <w:r>
        <w:rPr>
          <w:rFonts w:ascii="Arial" w:hAnsi="Arial" w:cs="Arial"/>
          <w:color w:val="00009A"/>
          <w:sz w:val="24"/>
          <w:szCs w:val="24"/>
        </w:rPr>
        <w:t>Successive hits by the same player. (Illegal)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Dink: </w:t>
      </w:r>
      <w:r>
        <w:rPr>
          <w:rFonts w:ascii="Arial" w:hAnsi="Arial" w:cs="Arial"/>
          <w:color w:val="00009A"/>
          <w:sz w:val="24"/>
          <w:szCs w:val="24"/>
        </w:rPr>
        <w:t>A one-handed, soft hit into the opponent's court using the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fingertips</w:t>
      </w:r>
      <w:proofErr w:type="gramEnd"/>
      <w:r>
        <w:rPr>
          <w:rFonts w:ascii="Arial" w:hAnsi="Arial" w:cs="Arial"/>
          <w:color w:val="00009A"/>
          <w:sz w:val="24"/>
          <w:szCs w:val="24"/>
        </w:rPr>
        <w:t>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Dig: </w:t>
      </w:r>
      <w:r>
        <w:rPr>
          <w:rFonts w:ascii="Arial" w:hAnsi="Arial" w:cs="Arial"/>
          <w:color w:val="00009A"/>
          <w:sz w:val="24"/>
          <w:szCs w:val="24"/>
        </w:rPr>
        <w:t>Passing a spiked or rapidly hit ball. Slang for the art of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retrieving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an attacked ball close to the floor.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Block: </w:t>
      </w:r>
      <w:r>
        <w:rPr>
          <w:rFonts w:ascii="Arial" w:hAnsi="Arial" w:cs="Arial"/>
          <w:color w:val="00009A"/>
          <w:sz w:val="24"/>
          <w:szCs w:val="24"/>
        </w:rPr>
        <w:t>A defensive play by one or more front row players meant to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intercept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a spiked ball. The combination of one, two or three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players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jumping in front of the opposing </w:t>
      </w:r>
      <w:proofErr w:type="spellStart"/>
      <w:r>
        <w:rPr>
          <w:rFonts w:ascii="Arial" w:hAnsi="Arial" w:cs="Arial"/>
          <w:color w:val="00009A"/>
          <w:sz w:val="24"/>
          <w:szCs w:val="24"/>
        </w:rPr>
        <w:t>spiker</w:t>
      </w:r>
      <w:proofErr w:type="spellEnd"/>
      <w:r>
        <w:rPr>
          <w:rFonts w:ascii="Arial" w:hAnsi="Arial" w:cs="Arial"/>
          <w:color w:val="00009A"/>
          <w:sz w:val="24"/>
          <w:szCs w:val="24"/>
        </w:rPr>
        <w:t xml:space="preserve"> and contacting the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spiked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ball with the hands.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Back row: </w:t>
      </w:r>
      <w:r>
        <w:rPr>
          <w:rFonts w:ascii="Arial" w:hAnsi="Arial" w:cs="Arial"/>
          <w:color w:val="00009A"/>
          <w:sz w:val="24"/>
          <w:szCs w:val="24"/>
        </w:rPr>
        <w:t>the three players who court position is near the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baseline</w:t>
      </w:r>
      <w:proofErr w:type="gramEnd"/>
      <w:r>
        <w:rPr>
          <w:rFonts w:ascii="Arial" w:hAnsi="Arial" w:cs="Arial"/>
          <w:color w:val="00009A"/>
          <w:sz w:val="24"/>
          <w:szCs w:val="24"/>
        </w:rPr>
        <w:t>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Attack Line: </w:t>
      </w:r>
      <w:r>
        <w:rPr>
          <w:rFonts w:ascii="Arial" w:hAnsi="Arial" w:cs="Arial"/>
          <w:color w:val="00009A"/>
          <w:sz w:val="24"/>
          <w:szCs w:val="24"/>
        </w:rPr>
        <w:t>A line three meters away from, and parallel to, the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net</w:t>
      </w:r>
      <w:proofErr w:type="gramEnd"/>
      <w:r>
        <w:rPr>
          <w:rFonts w:ascii="Arial" w:hAnsi="Arial" w:cs="Arial"/>
          <w:color w:val="00009A"/>
          <w:sz w:val="24"/>
          <w:szCs w:val="24"/>
        </w:rPr>
        <w:t>. A back-row player cannot legally attack the ball above the net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unless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he takes off on his jump from behind this line.</w:t>
      </w:r>
    </w:p>
    <w:p w:rsidR="005B55E9" w:rsidRDefault="005B55E9" w:rsidP="005B5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9A"/>
          <w:sz w:val="24"/>
          <w:szCs w:val="24"/>
        </w:rPr>
      </w:pPr>
      <w:r>
        <w:rPr>
          <w:rFonts w:ascii="Arial,Bold" w:hAnsi="Arial,Bold" w:cs="Arial,Bold"/>
          <w:b/>
          <w:bCs/>
          <w:color w:val="00009A"/>
          <w:sz w:val="24"/>
          <w:szCs w:val="24"/>
        </w:rPr>
        <w:t xml:space="preserve">Ace: </w:t>
      </w:r>
      <w:r>
        <w:rPr>
          <w:rFonts w:ascii="Arial" w:hAnsi="Arial" w:cs="Arial"/>
          <w:color w:val="00009A"/>
          <w:sz w:val="24"/>
          <w:szCs w:val="24"/>
        </w:rPr>
        <w:t>A serve that results directly in a point, usually when the ball</w:t>
      </w:r>
    </w:p>
    <w:p w:rsidR="005B55E9" w:rsidRDefault="005B55E9" w:rsidP="005B55E9">
      <w:pPr>
        <w:rPr>
          <w:rFonts w:ascii="Arial" w:hAnsi="Arial" w:cs="Arial"/>
          <w:color w:val="00009A"/>
          <w:sz w:val="24"/>
          <w:szCs w:val="24"/>
        </w:rPr>
      </w:pPr>
      <w:proofErr w:type="gramStart"/>
      <w:r>
        <w:rPr>
          <w:rFonts w:ascii="Arial" w:hAnsi="Arial" w:cs="Arial"/>
          <w:color w:val="00009A"/>
          <w:sz w:val="24"/>
          <w:szCs w:val="24"/>
        </w:rPr>
        <w:t>hits</w:t>
      </w:r>
      <w:proofErr w:type="gramEnd"/>
      <w:r>
        <w:rPr>
          <w:rFonts w:ascii="Arial" w:hAnsi="Arial" w:cs="Arial"/>
          <w:color w:val="00009A"/>
          <w:sz w:val="24"/>
          <w:szCs w:val="24"/>
        </w:rPr>
        <w:t xml:space="preserve"> the floor untouched on the receiving team's side of the court</w:t>
      </w:r>
    </w:p>
    <w:p w:rsidR="00F03128" w:rsidRDefault="00F03128" w:rsidP="005B55E9">
      <w:pPr>
        <w:rPr>
          <w:rFonts w:ascii="Arial" w:hAnsi="Arial" w:cs="Arial"/>
          <w:color w:val="00009A"/>
          <w:sz w:val="24"/>
          <w:szCs w:val="24"/>
        </w:rPr>
      </w:pPr>
    </w:p>
    <w:p w:rsidR="005B55E9" w:rsidRDefault="005B55E9" w:rsidP="005B55E9"/>
    <w:sectPr w:rsidR="005B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E9"/>
    <w:rsid w:val="005B55E9"/>
    <w:rsid w:val="00D927F7"/>
    <w:rsid w:val="00F03128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Boll</dc:creator>
  <cp:lastModifiedBy>Edward Boll</cp:lastModifiedBy>
  <cp:revision>2</cp:revision>
  <dcterms:created xsi:type="dcterms:W3CDTF">2015-02-27T16:22:00Z</dcterms:created>
  <dcterms:modified xsi:type="dcterms:W3CDTF">2015-03-02T16:49:00Z</dcterms:modified>
</cp:coreProperties>
</file>